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BD" w:rsidRDefault="00B974BD" w:rsidP="00C403C0">
      <w:pPr>
        <w:pStyle w:val="ConsPlusNormal"/>
        <w:spacing w:before="2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Secrt\Desktop\паспорт 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t\Desktop\паспорт к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4BD" w:rsidRDefault="00B974BD" w:rsidP="00C403C0">
      <w:pPr>
        <w:pStyle w:val="ConsPlusNormal"/>
        <w:spacing w:before="2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74BD" w:rsidRDefault="00B974BD" w:rsidP="00C403C0">
      <w:pPr>
        <w:pStyle w:val="ConsPlusNormal"/>
        <w:spacing w:before="2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74BD" w:rsidRDefault="00B974BD" w:rsidP="00C403C0">
      <w:pPr>
        <w:pStyle w:val="ConsPlusNormal"/>
        <w:spacing w:before="2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74BD" w:rsidRDefault="00B974BD" w:rsidP="00C403C0">
      <w:pPr>
        <w:pStyle w:val="ConsPlusNormal"/>
        <w:spacing w:before="20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403C0" w:rsidRPr="001821CB" w:rsidRDefault="00C403C0" w:rsidP="00C403C0">
      <w:pPr>
        <w:pStyle w:val="ConsPlusNormal"/>
        <w:spacing w:before="2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821CB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C403C0" w:rsidRPr="001821CB" w:rsidRDefault="00C403C0" w:rsidP="00C403C0">
      <w:pPr>
        <w:pStyle w:val="ConsPlusNormal"/>
        <w:spacing w:before="2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821CB">
        <w:rPr>
          <w:rFonts w:ascii="Times New Roman" w:hAnsi="Times New Roman" w:cs="Times New Roman"/>
          <w:sz w:val="24"/>
          <w:szCs w:val="24"/>
        </w:rPr>
        <w:t>Директор МБОУ</w:t>
      </w:r>
    </w:p>
    <w:p w:rsidR="00C403C0" w:rsidRPr="001821CB" w:rsidRDefault="00C403C0" w:rsidP="00C403C0">
      <w:pPr>
        <w:pStyle w:val="ConsPlusNormal"/>
        <w:spacing w:before="2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821CB">
        <w:rPr>
          <w:rFonts w:ascii="Times New Roman" w:hAnsi="Times New Roman" w:cs="Times New Roman"/>
          <w:sz w:val="24"/>
          <w:szCs w:val="24"/>
        </w:rPr>
        <w:t>«ОШ № 17 им. Т.Н. Хренникова»</w:t>
      </w:r>
    </w:p>
    <w:p w:rsidR="00C403C0" w:rsidRPr="001821CB" w:rsidRDefault="00C403C0" w:rsidP="00C403C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821CB">
        <w:rPr>
          <w:rFonts w:ascii="Times New Roman" w:hAnsi="Times New Roman" w:cs="Times New Roman"/>
          <w:sz w:val="24"/>
          <w:szCs w:val="24"/>
        </w:rPr>
        <w:t>____________</w:t>
      </w:r>
    </w:p>
    <w:p w:rsidR="00C403C0" w:rsidRPr="001821CB" w:rsidRDefault="00C403C0" w:rsidP="00C403C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821CB">
        <w:rPr>
          <w:rFonts w:ascii="Times New Roman" w:hAnsi="Times New Roman" w:cs="Times New Roman"/>
          <w:sz w:val="24"/>
          <w:szCs w:val="24"/>
        </w:rPr>
        <w:t xml:space="preserve">А.Б. Стрельников </w:t>
      </w:r>
    </w:p>
    <w:p w:rsidR="00C403C0" w:rsidRDefault="00C403C0" w:rsidP="00C403C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821CB">
        <w:rPr>
          <w:rFonts w:ascii="Times New Roman" w:hAnsi="Times New Roman" w:cs="Times New Roman"/>
          <w:sz w:val="24"/>
          <w:szCs w:val="24"/>
        </w:rPr>
        <w:t>Приказ от 31.10.2016 №273</w:t>
      </w:r>
    </w:p>
    <w:p w:rsidR="00C403C0" w:rsidRPr="00781B2B" w:rsidRDefault="00C403C0" w:rsidP="00C403C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B2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403C0" w:rsidRPr="00781B2B" w:rsidRDefault="00C403C0" w:rsidP="00C403C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B2B">
        <w:rPr>
          <w:rFonts w:ascii="Times New Roman" w:hAnsi="Times New Roman" w:cs="Times New Roman"/>
          <w:b/>
          <w:sz w:val="24"/>
          <w:szCs w:val="24"/>
        </w:rPr>
        <w:t>доступности для инвалидов объекта и предоставляемых на нем</w:t>
      </w:r>
    </w:p>
    <w:p w:rsidR="00C403C0" w:rsidRPr="00781B2B" w:rsidRDefault="00C403C0" w:rsidP="00C403C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B2B">
        <w:rPr>
          <w:rFonts w:ascii="Times New Roman" w:hAnsi="Times New Roman" w:cs="Times New Roman"/>
          <w:b/>
          <w:sz w:val="24"/>
          <w:szCs w:val="24"/>
        </w:rPr>
        <w:t>услуг в сфере образования (далее - услуги)</w:t>
      </w:r>
    </w:p>
    <w:p w:rsidR="00C403C0" w:rsidRDefault="00C403C0" w:rsidP="00C403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03C0" w:rsidRPr="001821CB" w:rsidRDefault="00C403C0" w:rsidP="00C403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1B2B">
        <w:rPr>
          <w:rFonts w:ascii="Times New Roman" w:hAnsi="Times New Roman" w:cs="Times New Roman"/>
          <w:sz w:val="24"/>
          <w:szCs w:val="24"/>
        </w:rPr>
        <w:t>I. КРАТКАЯ ХАРАКТЕРИСТИКА ОБЪЕКТА</w:t>
      </w:r>
    </w:p>
    <w:p w:rsidR="00C403C0" w:rsidRPr="003E2796" w:rsidRDefault="00C403C0" w:rsidP="00C403C0">
      <w:pPr>
        <w:spacing w:line="240" w:lineRule="auto"/>
        <w:contextualSpacing/>
        <w:jc w:val="both"/>
        <w:rPr>
          <w:rStyle w:val="7"/>
          <w:rFonts w:eastAsia="Courier New"/>
          <w:sz w:val="24"/>
          <w:szCs w:val="24"/>
        </w:rPr>
      </w:pPr>
      <w:r w:rsidRPr="003E2796">
        <w:rPr>
          <w:rStyle w:val="7"/>
          <w:rFonts w:eastAsia="Courier New"/>
          <w:sz w:val="24"/>
          <w:szCs w:val="24"/>
        </w:rPr>
        <w:t>-Адрес объекта, на котором предоставляетс</w:t>
      </w:r>
      <w:proofErr w:type="gramStart"/>
      <w:r w:rsidRPr="003E2796">
        <w:rPr>
          <w:rStyle w:val="7"/>
          <w:rFonts w:eastAsia="Courier New"/>
          <w:sz w:val="24"/>
          <w:szCs w:val="24"/>
        </w:rPr>
        <w:t>я(</w:t>
      </w:r>
      <w:proofErr w:type="spellStart"/>
      <w:proofErr w:type="gramEnd"/>
      <w:r w:rsidRPr="003E2796">
        <w:rPr>
          <w:rStyle w:val="7"/>
          <w:rFonts w:eastAsia="Courier New"/>
          <w:sz w:val="24"/>
          <w:szCs w:val="24"/>
        </w:rPr>
        <w:t>ются</w:t>
      </w:r>
      <w:proofErr w:type="spellEnd"/>
      <w:r w:rsidRPr="003E2796">
        <w:rPr>
          <w:rStyle w:val="7"/>
          <w:rFonts w:eastAsia="Courier New"/>
          <w:sz w:val="24"/>
          <w:szCs w:val="24"/>
        </w:rPr>
        <w:t xml:space="preserve">) услуга (услуги): </w:t>
      </w:r>
      <w:r w:rsidRPr="003E2796">
        <w:rPr>
          <w:rStyle w:val="7"/>
          <w:rFonts w:eastAsia="Courier New"/>
          <w:sz w:val="24"/>
          <w:szCs w:val="24"/>
          <w:u w:val="single"/>
        </w:rPr>
        <w:t xml:space="preserve">Липецкая обл., г. Елец,  </w:t>
      </w:r>
      <w:proofErr w:type="spellStart"/>
      <w:r w:rsidRPr="003E2796">
        <w:rPr>
          <w:rStyle w:val="7"/>
          <w:rFonts w:eastAsia="Courier New"/>
          <w:sz w:val="24"/>
          <w:szCs w:val="24"/>
          <w:u w:val="single"/>
        </w:rPr>
        <w:t>ул</w:t>
      </w:r>
      <w:proofErr w:type="gramStart"/>
      <w:r w:rsidRPr="003E2796">
        <w:rPr>
          <w:rStyle w:val="7"/>
          <w:rFonts w:eastAsia="Courier New"/>
          <w:sz w:val="24"/>
          <w:szCs w:val="24"/>
          <w:u w:val="single"/>
        </w:rPr>
        <w:t>.</w:t>
      </w:r>
      <w:r>
        <w:rPr>
          <w:rStyle w:val="7"/>
          <w:rFonts w:eastAsia="Courier New"/>
          <w:sz w:val="24"/>
          <w:szCs w:val="24"/>
          <w:u w:val="single"/>
        </w:rPr>
        <w:t>Р</w:t>
      </w:r>
      <w:proofErr w:type="gramEnd"/>
      <w:r>
        <w:rPr>
          <w:rStyle w:val="7"/>
          <w:rFonts w:eastAsia="Courier New"/>
          <w:sz w:val="24"/>
          <w:szCs w:val="24"/>
          <w:u w:val="single"/>
        </w:rPr>
        <w:t>язано-Уральская</w:t>
      </w:r>
      <w:proofErr w:type="spellEnd"/>
      <w:r w:rsidRPr="003E2796">
        <w:rPr>
          <w:rStyle w:val="7"/>
          <w:rFonts w:eastAsia="Courier New"/>
          <w:sz w:val="24"/>
          <w:szCs w:val="24"/>
          <w:u w:val="single"/>
        </w:rPr>
        <w:t>, д.4</w:t>
      </w:r>
      <w:r>
        <w:rPr>
          <w:rStyle w:val="7"/>
          <w:rFonts w:eastAsia="Courier New"/>
          <w:sz w:val="24"/>
          <w:szCs w:val="24"/>
          <w:u w:val="single"/>
        </w:rPr>
        <w:t>3</w:t>
      </w:r>
    </w:p>
    <w:p w:rsidR="00C403C0" w:rsidRPr="003E2796" w:rsidRDefault="00C403C0" w:rsidP="00C403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796">
        <w:rPr>
          <w:rStyle w:val="7"/>
          <w:rFonts w:eastAsia="Courier New"/>
          <w:sz w:val="24"/>
          <w:szCs w:val="24"/>
        </w:rPr>
        <w:t>-Наименование предоставляемой (</w:t>
      </w:r>
      <w:proofErr w:type="spellStart"/>
      <w:r w:rsidRPr="003E2796">
        <w:rPr>
          <w:rStyle w:val="7"/>
          <w:rFonts w:eastAsia="Courier New"/>
          <w:sz w:val="24"/>
          <w:szCs w:val="24"/>
        </w:rPr>
        <w:t>мых</w:t>
      </w:r>
      <w:proofErr w:type="spellEnd"/>
      <w:r w:rsidRPr="003E2796">
        <w:rPr>
          <w:rStyle w:val="7"/>
          <w:rFonts w:eastAsia="Courier New"/>
          <w:sz w:val="24"/>
          <w:szCs w:val="24"/>
        </w:rPr>
        <w:t xml:space="preserve">) услуги (услуг): </w:t>
      </w:r>
      <w:r w:rsidRPr="003E2796">
        <w:rPr>
          <w:rStyle w:val="7"/>
          <w:rFonts w:eastAsia="Courier New"/>
          <w:sz w:val="24"/>
          <w:szCs w:val="24"/>
          <w:u w:val="single"/>
        </w:rPr>
        <w:t>образовательные услуги</w:t>
      </w:r>
    </w:p>
    <w:p w:rsidR="00C403C0" w:rsidRPr="003E2796" w:rsidRDefault="00C403C0" w:rsidP="00C403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796">
        <w:rPr>
          <w:rStyle w:val="7"/>
          <w:rFonts w:eastAsia="Courier New"/>
          <w:sz w:val="24"/>
          <w:szCs w:val="24"/>
        </w:rPr>
        <w:t>-Сведения об объекте:</w:t>
      </w:r>
    </w:p>
    <w:p w:rsidR="00C403C0" w:rsidRPr="003E2796" w:rsidRDefault="00C403C0" w:rsidP="00C403C0">
      <w:pPr>
        <w:widowControl w:val="0"/>
        <w:tabs>
          <w:tab w:val="left" w:pos="177"/>
          <w:tab w:val="left" w:leader="underscore" w:pos="3323"/>
          <w:tab w:val="left" w:leader="underscore" w:pos="475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796">
        <w:rPr>
          <w:rStyle w:val="7"/>
          <w:rFonts w:eastAsia="Courier New"/>
          <w:sz w:val="24"/>
          <w:szCs w:val="24"/>
        </w:rPr>
        <w:t xml:space="preserve">   отдельно стоящее здание </w:t>
      </w:r>
      <w:r>
        <w:rPr>
          <w:rStyle w:val="7"/>
          <w:rFonts w:eastAsia="Courier New"/>
          <w:sz w:val="24"/>
          <w:szCs w:val="24"/>
          <w:u w:val="single"/>
        </w:rPr>
        <w:t>3</w:t>
      </w:r>
      <w:r w:rsidRPr="003E2796">
        <w:rPr>
          <w:rStyle w:val="7"/>
          <w:rFonts w:eastAsia="Courier New"/>
          <w:sz w:val="24"/>
          <w:szCs w:val="24"/>
        </w:rPr>
        <w:t xml:space="preserve"> этажа </w:t>
      </w:r>
      <w:r>
        <w:rPr>
          <w:rStyle w:val="7"/>
          <w:rFonts w:eastAsia="Courier New"/>
          <w:sz w:val="24"/>
          <w:szCs w:val="24"/>
          <w:u w:val="single"/>
        </w:rPr>
        <w:t>2175,08</w:t>
      </w:r>
      <w:r w:rsidRPr="003E2796">
        <w:rPr>
          <w:rStyle w:val="7"/>
          <w:rFonts w:eastAsia="Courier New"/>
          <w:sz w:val="24"/>
          <w:szCs w:val="24"/>
        </w:rPr>
        <w:t xml:space="preserve"> кв. м.</w:t>
      </w:r>
    </w:p>
    <w:p w:rsidR="00C403C0" w:rsidRPr="003E2796" w:rsidRDefault="00C403C0" w:rsidP="00C403C0">
      <w:pPr>
        <w:widowControl w:val="0"/>
        <w:tabs>
          <w:tab w:val="left" w:pos="177"/>
          <w:tab w:val="left" w:leader="underscore" w:pos="656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796">
        <w:rPr>
          <w:rStyle w:val="7"/>
          <w:rFonts w:eastAsia="Courier New"/>
          <w:sz w:val="24"/>
          <w:szCs w:val="24"/>
        </w:rPr>
        <w:t xml:space="preserve">   наличие прилегающего земельного участка (</w:t>
      </w:r>
      <w:proofErr w:type="spellStart"/>
      <w:r w:rsidRPr="003E2796">
        <w:rPr>
          <w:rStyle w:val="7"/>
          <w:rFonts w:eastAsia="Courier New"/>
          <w:sz w:val="24"/>
          <w:szCs w:val="24"/>
        </w:rPr>
        <w:t>да</w:t>
      </w:r>
      <w:proofErr w:type="gramStart"/>
      <w:r w:rsidRPr="003E2796">
        <w:rPr>
          <w:rStyle w:val="7"/>
          <w:rFonts w:eastAsia="Courier New"/>
          <w:sz w:val="24"/>
          <w:szCs w:val="24"/>
        </w:rPr>
        <w:t>.н</w:t>
      </w:r>
      <w:proofErr w:type="gramEnd"/>
      <w:r w:rsidRPr="003E2796">
        <w:rPr>
          <w:rStyle w:val="7"/>
          <w:rFonts w:eastAsia="Courier New"/>
          <w:sz w:val="24"/>
          <w:szCs w:val="24"/>
        </w:rPr>
        <w:t>ет</w:t>
      </w:r>
      <w:proofErr w:type="spellEnd"/>
      <w:r w:rsidRPr="003E2796">
        <w:rPr>
          <w:rStyle w:val="7"/>
          <w:rFonts w:eastAsia="Courier New"/>
          <w:sz w:val="24"/>
          <w:szCs w:val="24"/>
        </w:rPr>
        <w:t xml:space="preserve">); </w:t>
      </w:r>
      <w:r w:rsidRPr="003E2796">
        <w:rPr>
          <w:rStyle w:val="7"/>
          <w:rFonts w:eastAsia="Courier New"/>
          <w:sz w:val="24"/>
          <w:szCs w:val="24"/>
          <w:u w:val="single"/>
        </w:rPr>
        <w:t xml:space="preserve">да, </w:t>
      </w:r>
      <w:r>
        <w:rPr>
          <w:rStyle w:val="7"/>
          <w:rFonts w:eastAsia="Courier New"/>
          <w:sz w:val="24"/>
          <w:szCs w:val="24"/>
          <w:u w:val="single"/>
        </w:rPr>
        <w:t>15054</w:t>
      </w:r>
      <w:r w:rsidRPr="003E2796">
        <w:rPr>
          <w:rStyle w:val="7"/>
          <w:rFonts w:eastAsia="Courier New"/>
          <w:sz w:val="24"/>
          <w:szCs w:val="24"/>
        </w:rPr>
        <w:t xml:space="preserve"> кв.м.</w:t>
      </w:r>
    </w:p>
    <w:p w:rsidR="00C403C0" w:rsidRPr="003E2796" w:rsidRDefault="00C403C0" w:rsidP="00C403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2796">
        <w:rPr>
          <w:rStyle w:val="7"/>
          <w:rFonts w:eastAsia="Courier New"/>
          <w:sz w:val="24"/>
          <w:szCs w:val="24"/>
        </w:rPr>
        <w:t xml:space="preserve">Название организации, которая предоставляет услугу населению, (полное наименование - согласно Уставу, сокращенное наименование): </w:t>
      </w:r>
      <w:r w:rsidRPr="003E2796">
        <w:rPr>
          <w:rStyle w:val="7"/>
          <w:rFonts w:eastAsia="Courier New"/>
          <w:sz w:val="24"/>
          <w:szCs w:val="24"/>
          <w:u w:val="single"/>
        </w:rPr>
        <w:t xml:space="preserve">Муниципальное бюджетное общеобразовательное учреждение «Основная школа № 17 им. Т.Н. Хренникова» </w:t>
      </w:r>
      <w:r>
        <w:rPr>
          <w:rStyle w:val="7"/>
          <w:rFonts w:eastAsia="Courier New"/>
          <w:sz w:val="24"/>
          <w:szCs w:val="24"/>
          <w:u w:val="single"/>
        </w:rPr>
        <w:t>(2</w:t>
      </w:r>
      <w:r w:rsidRPr="003E2796">
        <w:rPr>
          <w:rStyle w:val="7"/>
          <w:rFonts w:eastAsia="Courier New"/>
          <w:sz w:val="24"/>
          <w:szCs w:val="24"/>
          <w:u w:val="single"/>
        </w:rPr>
        <w:t xml:space="preserve"> корпус), МБОУ </w:t>
      </w:r>
      <w:r>
        <w:rPr>
          <w:rStyle w:val="7"/>
          <w:rFonts w:eastAsia="Courier New"/>
          <w:sz w:val="24"/>
          <w:szCs w:val="24"/>
          <w:u w:val="single"/>
        </w:rPr>
        <w:t>«ОШ № 17 им. Т.Н. Хренникова» (2</w:t>
      </w:r>
      <w:r w:rsidRPr="003E2796">
        <w:rPr>
          <w:rStyle w:val="7"/>
          <w:rFonts w:eastAsia="Courier New"/>
          <w:sz w:val="24"/>
          <w:szCs w:val="24"/>
          <w:u w:val="single"/>
        </w:rPr>
        <w:t xml:space="preserve"> корпус).</w:t>
      </w:r>
    </w:p>
    <w:p w:rsidR="00C403C0" w:rsidRPr="003E2796" w:rsidRDefault="00C403C0" w:rsidP="00C403C0">
      <w:pPr>
        <w:spacing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pacing w:val="8"/>
          <w:sz w:val="24"/>
          <w:szCs w:val="24"/>
        </w:rPr>
      </w:pPr>
      <w:r w:rsidRPr="003E2796">
        <w:rPr>
          <w:rStyle w:val="7"/>
          <w:rFonts w:eastAsia="Courier New"/>
          <w:sz w:val="24"/>
          <w:szCs w:val="24"/>
        </w:rPr>
        <w:t xml:space="preserve">Адрес места нахождения организации: </w:t>
      </w:r>
      <w:proofErr w:type="gramStart"/>
      <w:r w:rsidRPr="003E2796">
        <w:rPr>
          <w:rStyle w:val="7"/>
          <w:rFonts w:eastAsia="Courier New"/>
          <w:sz w:val="24"/>
          <w:szCs w:val="24"/>
          <w:u w:val="single"/>
        </w:rPr>
        <w:t>Липецкая</w:t>
      </w:r>
      <w:proofErr w:type="gramEnd"/>
      <w:r w:rsidRPr="003E2796">
        <w:rPr>
          <w:rStyle w:val="7"/>
          <w:rFonts w:eastAsia="Courier New"/>
          <w:sz w:val="24"/>
          <w:szCs w:val="24"/>
          <w:u w:val="single"/>
        </w:rPr>
        <w:t xml:space="preserve"> обл., г. Елец, ул. Алеши Оборотова, д.4</w:t>
      </w:r>
    </w:p>
    <w:p w:rsidR="00C403C0" w:rsidRPr="003E2796" w:rsidRDefault="00C403C0" w:rsidP="00C403C0">
      <w:pPr>
        <w:spacing w:line="240" w:lineRule="auto"/>
        <w:contextualSpacing/>
        <w:jc w:val="both"/>
        <w:rPr>
          <w:rStyle w:val="7"/>
          <w:rFonts w:eastAsia="Courier New"/>
          <w:sz w:val="24"/>
          <w:szCs w:val="24"/>
        </w:rPr>
      </w:pPr>
      <w:r w:rsidRPr="003E2796">
        <w:rPr>
          <w:rStyle w:val="7"/>
          <w:rFonts w:eastAsia="Courier New"/>
          <w:sz w:val="24"/>
          <w:szCs w:val="24"/>
        </w:rPr>
        <w:t xml:space="preserve">Основание для пользования объектом (оперативное управление, аренда, собственность): </w:t>
      </w:r>
      <w:r w:rsidRPr="003E2796">
        <w:rPr>
          <w:rStyle w:val="7"/>
          <w:rFonts w:eastAsia="Courier New"/>
          <w:sz w:val="24"/>
          <w:szCs w:val="24"/>
          <w:u w:val="single"/>
        </w:rPr>
        <w:t>оперативное управление</w:t>
      </w:r>
    </w:p>
    <w:p w:rsidR="00C403C0" w:rsidRPr="003E2796" w:rsidRDefault="00C403C0" w:rsidP="00C403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796">
        <w:rPr>
          <w:rStyle w:val="7"/>
          <w:rFonts w:eastAsia="Courier New"/>
          <w:sz w:val="24"/>
          <w:szCs w:val="24"/>
        </w:rPr>
        <w:t xml:space="preserve">Форма собственности: </w:t>
      </w:r>
      <w:r w:rsidRPr="003E2796">
        <w:rPr>
          <w:rStyle w:val="7"/>
          <w:rFonts w:eastAsia="Courier New"/>
          <w:sz w:val="24"/>
          <w:szCs w:val="24"/>
          <w:u w:val="single"/>
        </w:rPr>
        <w:t>государственная.</w:t>
      </w:r>
      <w:r w:rsidRPr="003E2796">
        <w:rPr>
          <w:rStyle w:val="7"/>
          <w:rFonts w:eastAsia="Courier New"/>
          <w:sz w:val="24"/>
          <w:szCs w:val="24"/>
        </w:rPr>
        <w:t xml:space="preserve"> </w:t>
      </w:r>
    </w:p>
    <w:p w:rsidR="00C403C0" w:rsidRPr="003E2796" w:rsidRDefault="00C403C0" w:rsidP="00C403C0">
      <w:pPr>
        <w:spacing w:line="240" w:lineRule="auto"/>
        <w:contextualSpacing/>
        <w:jc w:val="both"/>
        <w:rPr>
          <w:rStyle w:val="70"/>
          <w:rFonts w:eastAsia="Courier New"/>
          <w:iCs/>
          <w:spacing w:val="0"/>
          <w:sz w:val="24"/>
          <w:szCs w:val="24"/>
        </w:rPr>
      </w:pPr>
      <w:r w:rsidRPr="003E2796">
        <w:rPr>
          <w:rStyle w:val="7"/>
          <w:rFonts w:eastAsia="Courier New"/>
          <w:sz w:val="24"/>
          <w:szCs w:val="24"/>
        </w:rPr>
        <w:t>Административно-территориальная подведомственность</w:t>
      </w:r>
      <w:r w:rsidRPr="003E2796">
        <w:rPr>
          <w:rStyle w:val="70"/>
          <w:rFonts w:eastAsia="Courier New"/>
          <w:iCs/>
          <w:spacing w:val="0"/>
          <w:sz w:val="24"/>
          <w:szCs w:val="24"/>
        </w:rPr>
        <w:t xml:space="preserve">: </w:t>
      </w:r>
      <w:r w:rsidRPr="00A52DC1">
        <w:rPr>
          <w:rStyle w:val="70"/>
          <w:rFonts w:eastAsia="Courier New"/>
          <w:iCs/>
          <w:spacing w:val="0"/>
          <w:sz w:val="24"/>
          <w:szCs w:val="24"/>
          <w:u w:val="single"/>
        </w:rPr>
        <w:t>муниципальная</w:t>
      </w:r>
    </w:p>
    <w:p w:rsidR="00C403C0" w:rsidRPr="003E2796" w:rsidRDefault="00C403C0" w:rsidP="00C403C0">
      <w:pPr>
        <w:spacing w:line="240" w:lineRule="auto"/>
        <w:contextualSpacing/>
        <w:jc w:val="both"/>
        <w:rPr>
          <w:rStyle w:val="3"/>
          <w:rFonts w:eastAsia="Courier New"/>
          <w:b w:val="0"/>
          <w:bCs w:val="0"/>
          <w:sz w:val="24"/>
          <w:szCs w:val="24"/>
          <w:u w:val="single"/>
        </w:rPr>
      </w:pPr>
      <w:r w:rsidRPr="003E2796">
        <w:rPr>
          <w:rStyle w:val="7"/>
          <w:rFonts w:eastAsia="Courier New"/>
          <w:sz w:val="24"/>
          <w:szCs w:val="24"/>
        </w:rPr>
        <w:t xml:space="preserve">Наименование и адрес вышестоящей организации: </w:t>
      </w:r>
      <w:r w:rsidRPr="003E2796">
        <w:rPr>
          <w:rStyle w:val="7"/>
          <w:rFonts w:eastAsia="Courier New"/>
          <w:sz w:val="24"/>
          <w:szCs w:val="24"/>
          <w:u w:val="single"/>
        </w:rPr>
        <w:t>Управление образования администрации городского округа город Елец, Липецкая обл., г. Елец, ул. Свердлова, д.12, корп</w:t>
      </w:r>
      <w:proofErr w:type="gramStart"/>
      <w:r w:rsidRPr="003E2796">
        <w:rPr>
          <w:rStyle w:val="7"/>
          <w:rFonts w:eastAsia="Courier New"/>
          <w:sz w:val="24"/>
          <w:szCs w:val="24"/>
          <w:u w:val="single"/>
        </w:rPr>
        <w:t>.а</w:t>
      </w:r>
      <w:proofErr w:type="gramEnd"/>
    </w:p>
    <w:p w:rsidR="00C403C0" w:rsidRPr="00781B2B" w:rsidRDefault="00C403C0" w:rsidP="00C403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1B2B">
        <w:rPr>
          <w:rFonts w:ascii="Times New Roman" w:hAnsi="Times New Roman" w:cs="Times New Roman"/>
          <w:sz w:val="24"/>
          <w:szCs w:val="24"/>
        </w:rPr>
        <w:t>II. КРАТКАЯ ХАРАКТЕРИСТИКА ДЕЙСТВУЮЩЕГО ПОРЯДКА</w:t>
      </w:r>
    </w:p>
    <w:p w:rsidR="00C403C0" w:rsidRPr="00781B2B" w:rsidRDefault="00C403C0" w:rsidP="00C403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1B2B">
        <w:rPr>
          <w:rFonts w:ascii="Times New Roman" w:hAnsi="Times New Roman" w:cs="Times New Roman"/>
          <w:sz w:val="24"/>
          <w:szCs w:val="24"/>
        </w:rPr>
        <w:t>ПРЕДОСТАВЛЕНИЯ НА ОБЪЕКТЕ УСЛУГ НАСЕЛЕНИЮ</w:t>
      </w:r>
    </w:p>
    <w:p w:rsidR="00C403C0" w:rsidRPr="003E2796" w:rsidRDefault="00C403C0" w:rsidP="00C403C0">
      <w:pPr>
        <w:tabs>
          <w:tab w:val="left" w:leader="underscore" w:pos="2910"/>
          <w:tab w:val="left" w:leader="underscore" w:pos="4753"/>
          <w:tab w:val="left" w:leader="underscore" w:pos="905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796">
        <w:rPr>
          <w:rStyle w:val="7"/>
          <w:rFonts w:eastAsia="Courier New"/>
          <w:sz w:val="24"/>
          <w:szCs w:val="24"/>
        </w:rPr>
        <w:t xml:space="preserve">Сфера деятельности: </w:t>
      </w:r>
      <w:r w:rsidRPr="003E2796">
        <w:rPr>
          <w:rStyle w:val="7"/>
          <w:rFonts w:eastAsia="Courier New"/>
          <w:sz w:val="24"/>
          <w:szCs w:val="24"/>
          <w:u w:val="single"/>
        </w:rPr>
        <w:t>образование</w:t>
      </w:r>
    </w:p>
    <w:p w:rsidR="00C403C0" w:rsidRPr="003E2796" w:rsidRDefault="00C403C0" w:rsidP="00C403C0">
      <w:pPr>
        <w:spacing w:line="240" w:lineRule="auto"/>
        <w:contextualSpacing/>
        <w:jc w:val="both"/>
        <w:rPr>
          <w:rStyle w:val="7"/>
          <w:rFonts w:eastAsia="Courier New"/>
          <w:sz w:val="24"/>
          <w:szCs w:val="24"/>
          <w:u w:val="single"/>
        </w:rPr>
      </w:pPr>
      <w:r w:rsidRPr="003E2796">
        <w:rPr>
          <w:rStyle w:val="7"/>
          <w:rFonts w:eastAsia="Courier New"/>
          <w:sz w:val="24"/>
          <w:szCs w:val="24"/>
        </w:rPr>
        <w:t xml:space="preserve">Плановая мощность: </w:t>
      </w:r>
      <w:r>
        <w:rPr>
          <w:rStyle w:val="7"/>
          <w:rFonts w:eastAsia="Courier New"/>
          <w:sz w:val="24"/>
          <w:szCs w:val="24"/>
          <w:u w:val="single"/>
        </w:rPr>
        <w:t>посещаемость 555</w:t>
      </w:r>
      <w:r w:rsidRPr="003E2796">
        <w:rPr>
          <w:rStyle w:val="7"/>
          <w:rFonts w:eastAsia="Courier New"/>
          <w:sz w:val="24"/>
          <w:szCs w:val="24"/>
          <w:u w:val="single"/>
        </w:rPr>
        <w:t xml:space="preserve"> ч</w:t>
      </w:r>
      <w:r>
        <w:rPr>
          <w:rStyle w:val="7"/>
          <w:rFonts w:eastAsia="Courier New"/>
          <w:sz w:val="24"/>
          <w:szCs w:val="24"/>
          <w:u w:val="single"/>
        </w:rPr>
        <w:t>еловек в день, вместимость – 555</w:t>
      </w:r>
      <w:r w:rsidRPr="003E2796">
        <w:rPr>
          <w:rStyle w:val="7"/>
          <w:rFonts w:eastAsia="Courier New"/>
          <w:sz w:val="24"/>
          <w:szCs w:val="24"/>
          <w:u w:val="single"/>
        </w:rPr>
        <w:t xml:space="preserve"> чел</w:t>
      </w:r>
      <w:r>
        <w:rPr>
          <w:rStyle w:val="7"/>
          <w:rFonts w:eastAsia="Courier New"/>
          <w:sz w:val="24"/>
          <w:szCs w:val="24"/>
          <w:u w:val="single"/>
        </w:rPr>
        <w:t>овек, пропускная способность 555</w:t>
      </w:r>
      <w:r w:rsidRPr="003E2796">
        <w:rPr>
          <w:rStyle w:val="7"/>
          <w:rFonts w:eastAsia="Courier New"/>
          <w:sz w:val="24"/>
          <w:szCs w:val="24"/>
          <w:u w:val="single"/>
        </w:rPr>
        <w:t xml:space="preserve"> человек</w:t>
      </w:r>
    </w:p>
    <w:p w:rsidR="00C403C0" w:rsidRPr="003E2796" w:rsidRDefault="00C403C0" w:rsidP="00C403C0">
      <w:pPr>
        <w:spacing w:line="240" w:lineRule="auto"/>
        <w:contextualSpacing/>
        <w:jc w:val="both"/>
        <w:rPr>
          <w:rStyle w:val="9"/>
          <w:rFonts w:eastAsia="Courier New"/>
          <w:spacing w:val="0"/>
          <w:sz w:val="24"/>
          <w:szCs w:val="24"/>
          <w:u w:val="single"/>
        </w:rPr>
      </w:pPr>
      <w:r w:rsidRPr="003E2796">
        <w:rPr>
          <w:rStyle w:val="70"/>
          <w:rFonts w:eastAsia="Courier New"/>
          <w:iCs/>
          <w:spacing w:val="0"/>
          <w:sz w:val="24"/>
          <w:szCs w:val="24"/>
        </w:rPr>
        <w:t>Форма оказания услуг:</w:t>
      </w:r>
      <w:r w:rsidRPr="003E2796">
        <w:rPr>
          <w:rStyle w:val="70"/>
          <w:rFonts w:eastAsia="Courier New"/>
          <w:iCs/>
          <w:spacing w:val="0"/>
          <w:sz w:val="24"/>
          <w:szCs w:val="24"/>
          <w:u w:val="single"/>
        </w:rPr>
        <w:t xml:space="preserve"> </w:t>
      </w:r>
      <w:r w:rsidRPr="003E2796">
        <w:rPr>
          <w:rStyle w:val="9"/>
          <w:rFonts w:eastAsia="Courier New"/>
          <w:spacing w:val="0"/>
          <w:sz w:val="24"/>
          <w:szCs w:val="24"/>
          <w:u w:val="single"/>
        </w:rPr>
        <w:t>на объекте, на дому</w:t>
      </w:r>
    </w:p>
    <w:p w:rsidR="00C403C0" w:rsidRPr="003E2796" w:rsidRDefault="00C403C0" w:rsidP="00C403C0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2796">
        <w:rPr>
          <w:rStyle w:val="7"/>
          <w:rFonts w:eastAsia="Courier New"/>
          <w:sz w:val="24"/>
          <w:szCs w:val="24"/>
        </w:rPr>
        <w:t xml:space="preserve">Категории обслуживаемого населения по возрасту: </w:t>
      </w:r>
      <w:r w:rsidRPr="003E2796">
        <w:rPr>
          <w:rStyle w:val="9"/>
          <w:rFonts w:eastAsia="Courier New"/>
          <w:i w:val="0"/>
          <w:spacing w:val="0"/>
          <w:sz w:val="24"/>
          <w:szCs w:val="24"/>
          <w:u w:val="single"/>
        </w:rPr>
        <w:t>дети</w:t>
      </w:r>
      <w:r w:rsidRPr="003E2796">
        <w:rPr>
          <w:rStyle w:val="70"/>
          <w:rFonts w:eastAsia="Courier New"/>
          <w:b/>
          <w:i/>
          <w:iCs/>
          <w:spacing w:val="0"/>
          <w:sz w:val="24"/>
          <w:szCs w:val="24"/>
        </w:rPr>
        <w:tab/>
      </w:r>
      <w:r w:rsidRPr="003E2796">
        <w:rPr>
          <w:rStyle w:val="70"/>
          <w:rFonts w:eastAsia="Courier New"/>
          <w:i/>
          <w:iCs/>
          <w:spacing w:val="0"/>
          <w:sz w:val="24"/>
          <w:szCs w:val="24"/>
        </w:rPr>
        <w:tab/>
      </w:r>
      <w:r w:rsidRPr="003E2796">
        <w:rPr>
          <w:rStyle w:val="70"/>
          <w:rFonts w:eastAsia="Courier New"/>
          <w:i/>
          <w:iCs/>
          <w:spacing w:val="0"/>
          <w:sz w:val="24"/>
          <w:szCs w:val="24"/>
        </w:rPr>
        <w:tab/>
      </w:r>
    </w:p>
    <w:p w:rsidR="00C403C0" w:rsidRPr="00AB751B" w:rsidRDefault="00C403C0" w:rsidP="00C403C0">
      <w:pPr>
        <w:tabs>
          <w:tab w:val="left" w:leader="dot" w:pos="5901"/>
          <w:tab w:val="left" w:leader="dot" w:pos="624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796">
        <w:rPr>
          <w:rStyle w:val="70"/>
          <w:rFonts w:eastAsia="Courier New"/>
          <w:iCs/>
          <w:spacing w:val="0"/>
          <w:sz w:val="24"/>
          <w:szCs w:val="24"/>
        </w:rPr>
        <w:t xml:space="preserve">Категории обслуживаемых инвалидов: </w:t>
      </w:r>
      <w:r w:rsidRPr="003E2796">
        <w:rPr>
          <w:rStyle w:val="9"/>
          <w:rFonts w:eastAsia="Courier New"/>
          <w:i w:val="0"/>
          <w:spacing w:val="0"/>
          <w:sz w:val="24"/>
          <w:szCs w:val="24"/>
          <w:u w:val="single"/>
        </w:rPr>
        <w:t>инвалиды с нарушениями опорно-двигательного аппарата: нарушениями зрения, нарушениями слуха, нарушение умственного развития</w:t>
      </w:r>
      <w:r>
        <w:rPr>
          <w:rStyle w:val="9"/>
          <w:rFonts w:eastAsia="Courier New"/>
          <w:i w:val="0"/>
          <w:spacing w:val="0"/>
          <w:sz w:val="24"/>
          <w:szCs w:val="24"/>
          <w:u w:val="single"/>
        </w:rPr>
        <w:t>.</w:t>
      </w:r>
    </w:p>
    <w:p w:rsidR="00C403C0" w:rsidRPr="00781B2B" w:rsidRDefault="00C403C0" w:rsidP="00C403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1B2B">
        <w:rPr>
          <w:rFonts w:ascii="Times New Roman" w:hAnsi="Times New Roman" w:cs="Times New Roman"/>
          <w:sz w:val="24"/>
          <w:szCs w:val="24"/>
        </w:rPr>
        <w:t>III. ОЦЕНКА СОСТОЯНИЯ И ИМЕЮЩИХСЯ НЕДОСТАТКОВ В ОБЕСПЕЧЕНИИ</w:t>
      </w:r>
    </w:p>
    <w:p w:rsidR="00C403C0" w:rsidRPr="00781B2B" w:rsidRDefault="00C403C0" w:rsidP="00C403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1B2B">
        <w:rPr>
          <w:rFonts w:ascii="Times New Roman" w:hAnsi="Times New Roman" w:cs="Times New Roman"/>
          <w:sz w:val="24"/>
          <w:szCs w:val="24"/>
        </w:rPr>
        <w:t>УСЛОВИЙ ДОСТУПНОСТИ ДЛЯ ИНВАЛИДОВ ОБЪЕКТА</w:t>
      </w: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5644"/>
        <w:gridCol w:w="3598"/>
      </w:tblGrid>
      <w:tr w:rsidR="00C403C0" w:rsidRPr="00781B2B" w:rsidTr="00C038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403C0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403C0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403C0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C403C0" w:rsidRPr="00781B2B" w:rsidTr="00C038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403C0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403C0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403C0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03C0" w:rsidRPr="00781B2B" w:rsidTr="00C038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403C0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403C0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403C0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403C0" w:rsidRPr="00781B2B" w:rsidTr="00C038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403C0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403C0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03898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403C0" w:rsidRPr="00781B2B" w:rsidTr="00C038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403C0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403C0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03898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403C0" w:rsidRPr="00781B2B" w:rsidTr="00C038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403C0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403C0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03898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C403C0" w:rsidRPr="00781B2B" w:rsidTr="00C038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403C0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403C0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03898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403C0" w:rsidRPr="00781B2B" w:rsidTr="00C038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403C0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403C0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03898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403C0" w:rsidRPr="00781B2B" w:rsidTr="00C038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403C0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403C0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03898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C403C0" w:rsidRPr="00781B2B" w:rsidTr="00C038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403C0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403C0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03898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C403C0" w:rsidRPr="00781B2B" w:rsidTr="00C038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403C0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403C0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03898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C403C0" w:rsidRPr="00781B2B" w:rsidTr="00C038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403C0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403C0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03898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C403C0" w:rsidRPr="00781B2B" w:rsidTr="00C038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403C0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403C0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03898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C403C0" w:rsidRPr="00781B2B" w:rsidTr="00C038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403C0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403C0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03898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403C0" w:rsidRPr="00781B2B" w:rsidTr="00C0389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403C0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403C0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03898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C403C0" w:rsidRPr="00781B2B" w:rsidRDefault="00C403C0" w:rsidP="00C403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3C0" w:rsidRPr="00781B2B" w:rsidRDefault="00C403C0" w:rsidP="00C40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92"/>
      <w:bookmarkEnd w:id="0"/>
      <w:r w:rsidRPr="00781B2B">
        <w:rPr>
          <w:rFonts w:ascii="Times New Roman" w:hAnsi="Times New Roman" w:cs="Times New Roman"/>
          <w:sz w:val="24"/>
          <w:szCs w:val="24"/>
        </w:rPr>
        <w:t xml:space="preserve">        IV. ОЦЕНКА СОСТОЯНИЯ И ИМЕЮЩИХСЯ НЕДОСТАТКОВ В ОБЕСПЕЧЕНИИ</w:t>
      </w:r>
    </w:p>
    <w:p w:rsidR="00C403C0" w:rsidRPr="00781B2B" w:rsidRDefault="00C403C0" w:rsidP="00C40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B2B">
        <w:rPr>
          <w:rFonts w:ascii="Times New Roman" w:hAnsi="Times New Roman" w:cs="Times New Roman"/>
          <w:sz w:val="24"/>
          <w:szCs w:val="24"/>
        </w:rPr>
        <w:t xml:space="preserve">          УСЛОВИЙ ДОСТУПНОСТИ ДЛЯ ИНВАЛИДОВ ПРЕДОСТАВЛЯЕМЫХ УСЛУГ</w:t>
      </w: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5640"/>
        <w:gridCol w:w="3598"/>
      </w:tblGrid>
      <w:tr w:rsidR="00C403C0" w:rsidRPr="00781B2B" w:rsidTr="00C0389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403C0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403C0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403C0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C403C0" w:rsidRPr="00781B2B" w:rsidTr="00C0389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403C0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403C0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403C0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03C0" w:rsidRPr="00781B2B" w:rsidTr="00C0389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403C0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403C0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781B2B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C0" w:rsidRPr="00781B2B" w:rsidRDefault="00C03898" w:rsidP="00C038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03898" w:rsidRPr="00781B2B" w:rsidTr="00C0389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781B2B" w:rsidRDefault="00C03898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781B2B" w:rsidRDefault="00C03898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инвалидам помощи, необходимой для получения в доступной для них форме информации о правилах предоставления услуги, в том числе об </w:t>
            </w:r>
            <w:r w:rsidRPr="00781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8">
              <w:rPr>
                <w:rStyle w:val="1"/>
                <w:rFonts w:eastAsiaTheme="minorEastAsia"/>
                <w:u w:val="none"/>
              </w:rPr>
              <w:lastRenderedPageBreak/>
              <w:t xml:space="preserve">обеспечена инвалидам помощь, необходимая для получения в доступной для них форме </w:t>
            </w:r>
            <w:r w:rsidRPr="00C03898">
              <w:rPr>
                <w:rStyle w:val="1"/>
                <w:rFonts w:eastAsiaTheme="minorEastAsia"/>
                <w:u w:val="none"/>
              </w:rPr>
              <w:lastRenderedPageBreak/>
              <w:t>информации о правилах предоставления услуги, в том числе об оформлении необходимых для получения</w:t>
            </w:r>
            <w:r w:rsidRPr="00C03898">
              <w:rPr>
                <w:rStyle w:val="0pt"/>
                <w:rFonts w:eastAsia="Calibri"/>
                <w:sz w:val="24"/>
                <w:szCs w:val="24"/>
              </w:rPr>
              <w:t xml:space="preserve"> услуги</w:t>
            </w:r>
          </w:p>
        </w:tc>
      </w:tr>
      <w:tr w:rsidR="00C03898" w:rsidRPr="00781B2B" w:rsidTr="00C0389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781B2B" w:rsidRDefault="00C03898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781B2B" w:rsidRDefault="00C03898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spacing w:line="278" w:lineRule="exact"/>
              <w:ind w:left="131" w:right="80"/>
              <w:jc w:val="both"/>
              <w:rPr>
                <w:sz w:val="24"/>
                <w:szCs w:val="24"/>
              </w:rPr>
            </w:pPr>
            <w:r w:rsidRPr="00C03898">
              <w:rPr>
                <w:rStyle w:val="0pt"/>
                <w:rFonts w:eastAsia="Calibri"/>
                <w:sz w:val="24"/>
                <w:szCs w:val="24"/>
              </w:rPr>
              <w:t>проводится инструктирование (обучение)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</w:tr>
      <w:tr w:rsidR="00C03898" w:rsidRPr="00781B2B" w:rsidTr="00C0389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781B2B" w:rsidRDefault="00C03898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781B2B" w:rsidRDefault="00C03898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spacing w:line="278" w:lineRule="exact"/>
              <w:ind w:left="131" w:right="80"/>
              <w:jc w:val="both"/>
              <w:rPr>
                <w:sz w:val="24"/>
                <w:szCs w:val="24"/>
              </w:rPr>
            </w:pPr>
            <w:r w:rsidRPr="00C03898">
              <w:rPr>
                <w:rStyle w:val="0pt"/>
                <w:rFonts w:eastAsia="Calibri"/>
                <w:sz w:val="24"/>
                <w:szCs w:val="24"/>
              </w:rPr>
              <w:t>имеются работники, ответственные за оказание инвалидам помощи при предоставлении им услуг (заместитель директора, социальный педагог)</w:t>
            </w:r>
          </w:p>
        </w:tc>
      </w:tr>
      <w:tr w:rsidR="00C03898" w:rsidRPr="00781B2B" w:rsidTr="00C0389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781B2B" w:rsidRDefault="00C03898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781B2B" w:rsidRDefault="00C03898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spacing w:line="200" w:lineRule="exact"/>
              <w:ind w:left="131" w:right="80"/>
              <w:jc w:val="both"/>
              <w:rPr>
                <w:sz w:val="24"/>
                <w:szCs w:val="24"/>
              </w:rPr>
            </w:pPr>
            <w:r w:rsidRPr="00C03898">
              <w:rPr>
                <w:rStyle w:val="0pt"/>
                <w:rFonts w:eastAsia="Calibri"/>
                <w:sz w:val="24"/>
                <w:szCs w:val="24"/>
              </w:rPr>
              <w:t>предоставляется</w:t>
            </w:r>
          </w:p>
        </w:tc>
      </w:tr>
      <w:tr w:rsidR="00C03898" w:rsidRPr="00781B2B" w:rsidTr="00C0389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781B2B" w:rsidRDefault="00C03898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781B2B" w:rsidRDefault="00C03898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781B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spacing w:line="200" w:lineRule="exact"/>
              <w:ind w:left="131" w:right="80"/>
              <w:jc w:val="both"/>
              <w:rPr>
                <w:sz w:val="24"/>
                <w:szCs w:val="24"/>
              </w:rPr>
            </w:pPr>
            <w:r w:rsidRPr="00C03898">
              <w:rPr>
                <w:rStyle w:val="0pt"/>
                <w:rFonts w:eastAsia="Calibri"/>
                <w:sz w:val="24"/>
                <w:szCs w:val="24"/>
              </w:rPr>
              <w:t xml:space="preserve">отсутствует </w:t>
            </w:r>
          </w:p>
        </w:tc>
      </w:tr>
      <w:tr w:rsidR="00C03898" w:rsidRPr="00781B2B" w:rsidTr="00C0389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781B2B" w:rsidRDefault="00C03898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781B2B" w:rsidRDefault="00C03898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spacing w:line="200" w:lineRule="exact"/>
              <w:ind w:left="131" w:right="80"/>
              <w:jc w:val="both"/>
              <w:rPr>
                <w:sz w:val="24"/>
                <w:szCs w:val="24"/>
              </w:rPr>
            </w:pPr>
            <w:r w:rsidRPr="00C03898">
              <w:rPr>
                <w:rStyle w:val="0pt"/>
                <w:rFonts w:eastAsia="Calibri"/>
                <w:sz w:val="24"/>
                <w:szCs w:val="24"/>
              </w:rPr>
              <w:t>отсутствует</w:t>
            </w:r>
          </w:p>
        </w:tc>
      </w:tr>
      <w:tr w:rsidR="00C03898" w:rsidRPr="00781B2B" w:rsidTr="00C0389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781B2B" w:rsidRDefault="00C03898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781B2B" w:rsidRDefault="00C03898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spacing w:line="200" w:lineRule="exact"/>
              <w:ind w:left="131" w:right="80"/>
              <w:jc w:val="both"/>
              <w:rPr>
                <w:sz w:val="24"/>
                <w:szCs w:val="24"/>
              </w:rPr>
            </w:pPr>
            <w:r w:rsidRPr="00C03898">
              <w:rPr>
                <w:rStyle w:val="0pt"/>
                <w:rFonts w:eastAsia="Calibri"/>
                <w:sz w:val="24"/>
                <w:szCs w:val="24"/>
              </w:rPr>
              <w:t>обеспечивается</w:t>
            </w:r>
          </w:p>
        </w:tc>
      </w:tr>
      <w:tr w:rsidR="00C03898" w:rsidRPr="00781B2B" w:rsidTr="00C0389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781B2B" w:rsidRDefault="00C03898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781B2B" w:rsidRDefault="00C03898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spacing w:line="200" w:lineRule="exact"/>
              <w:ind w:left="131" w:right="80"/>
              <w:jc w:val="both"/>
              <w:rPr>
                <w:sz w:val="24"/>
                <w:szCs w:val="24"/>
              </w:rPr>
            </w:pPr>
            <w:r w:rsidRPr="00C03898">
              <w:rPr>
                <w:rStyle w:val="0pt"/>
                <w:rFonts w:eastAsia="Calibri"/>
                <w:sz w:val="24"/>
                <w:szCs w:val="24"/>
              </w:rPr>
              <w:t>отсутствует</w:t>
            </w:r>
          </w:p>
        </w:tc>
      </w:tr>
      <w:tr w:rsidR="00C03898" w:rsidRPr="00781B2B" w:rsidTr="00C0389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781B2B" w:rsidRDefault="00C03898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781B2B" w:rsidRDefault="00C03898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spacing w:line="283" w:lineRule="exact"/>
              <w:ind w:left="131" w:right="80"/>
              <w:jc w:val="both"/>
              <w:rPr>
                <w:sz w:val="24"/>
                <w:szCs w:val="24"/>
              </w:rPr>
            </w:pPr>
            <w:r w:rsidRPr="00C03898">
              <w:rPr>
                <w:rStyle w:val="0pt"/>
                <w:rFonts w:eastAsia="Calibri"/>
                <w:sz w:val="24"/>
                <w:szCs w:val="24"/>
              </w:rPr>
              <w:t xml:space="preserve">на официальном сайте школы имеется версия для </w:t>
            </w:r>
            <w:proofErr w:type="gramStart"/>
            <w:r w:rsidRPr="00C03898">
              <w:rPr>
                <w:rStyle w:val="0pt"/>
                <w:rFonts w:eastAsia="Calibri"/>
                <w:sz w:val="24"/>
                <w:szCs w:val="24"/>
              </w:rPr>
              <w:t>слабовидящих</w:t>
            </w:r>
            <w:proofErr w:type="gramEnd"/>
          </w:p>
        </w:tc>
      </w:tr>
      <w:tr w:rsidR="00C03898" w:rsidRPr="00781B2B" w:rsidTr="00C0389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781B2B" w:rsidRDefault="00C03898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781B2B" w:rsidRDefault="00C03898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2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781B2B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1C5780" w:rsidRDefault="00C03898" w:rsidP="00AA43FE">
            <w:pPr>
              <w:spacing w:line="200" w:lineRule="exact"/>
              <w:ind w:left="131" w:right="80"/>
              <w:jc w:val="both"/>
              <w:rPr>
                <w:sz w:val="24"/>
                <w:szCs w:val="24"/>
              </w:rPr>
            </w:pPr>
            <w:r w:rsidRPr="001C5780">
              <w:rPr>
                <w:rStyle w:val="1"/>
                <w:rFonts w:eastAsiaTheme="minorEastAsia"/>
                <w:u w:val="none"/>
              </w:rPr>
              <w:t>отсутствует</w:t>
            </w:r>
          </w:p>
        </w:tc>
      </w:tr>
    </w:tbl>
    <w:p w:rsidR="00C03898" w:rsidRDefault="00C03898" w:rsidP="00C03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3898" w:rsidRPr="00781B2B" w:rsidRDefault="00C03898" w:rsidP="00C03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1B2B">
        <w:rPr>
          <w:rFonts w:ascii="Times New Roman" w:hAnsi="Times New Roman" w:cs="Times New Roman"/>
          <w:sz w:val="24"/>
          <w:szCs w:val="24"/>
        </w:rPr>
        <w:t>V. ПРЕДЛАГАЕМЫЕ УПРАВЛЕНЧЕСКИЕ РЕШЕНИЯ ПО СРОКАМ</w:t>
      </w:r>
    </w:p>
    <w:p w:rsidR="00C03898" w:rsidRPr="00781B2B" w:rsidRDefault="00C03898" w:rsidP="00C03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1B2B">
        <w:rPr>
          <w:rFonts w:ascii="Times New Roman" w:hAnsi="Times New Roman" w:cs="Times New Roman"/>
          <w:sz w:val="24"/>
          <w:szCs w:val="24"/>
        </w:rPr>
        <w:t>И ОБЪЕМАМ РАБОТ, НЕОБХОДИМЫМ ДЛЯ ПРИВЕДЕНИЯ ОБЪЕКТА И ПОРЯДКА</w:t>
      </w:r>
    </w:p>
    <w:p w:rsidR="00C03898" w:rsidRPr="00781B2B" w:rsidRDefault="00C03898" w:rsidP="00C03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1B2B">
        <w:rPr>
          <w:rFonts w:ascii="Times New Roman" w:hAnsi="Times New Roman" w:cs="Times New Roman"/>
          <w:sz w:val="24"/>
          <w:szCs w:val="24"/>
        </w:rPr>
        <w:t>ПРЕДОСТАВЛЕНИЯ НА НЕМ УСЛУГ В СООТВЕТСТВИЕ С ТРЕБОВАНИЯМИ</w:t>
      </w:r>
    </w:p>
    <w:p w:rsidR="00C03898" w:rsidRPr="00781B2B" w:rsidRDefault="00C03898" w:rsidP="00C03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1B2B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ОБ ОБЕСПЕЧЕНИИ</w:t>
      </w:r>
    </w:p>
    <w:p w:rsidR="00C403C0" w:rsidRPr="00781B2B" w:rsidRDefault="00C03898" w:rsidP="00C03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1B2B">
        <w:rPr>
          <w:rFonts w:ascii="Times New Roman" w:hAnsi="Times New Roman" w:cs="Times New Roman"/>
          <w:sz w:val="24"/>
          <w:szCs w:val="24"/>
        </w:rPr>
        <w:t>УСЛОВИЙ ИХ ДОСТУПНОСТИ ДЛЯ ИНВАЛИДОВ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5659"/>
        <w:gridCol w:w="3598"/>
      </w:tblGrid>
      <w:tr w:rsidR="00C03898" w:rsidRPr="000644FC" w:rsidTr="00AA43F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0644FC" w:rsidRDefault="00C03898" w:rsidP="00AA4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644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4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4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827A13" w:rsidRDefault="00C03898" w:rsidP="00AA4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1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ar259" w:tooltip="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" w:history="1">
              <w:r w:rsidRPr="00827A1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0644FC" w:rsidRDefault="00C03898" w:rsidP="00AA4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F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03898" w:rsidRPr="00C03898" w:rsidTr="00AA43F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8">
              <w:rPr>
                <w:rStyle w:val="1"/>
                <w:rFonts w:eastAsiaTheme="minorEastAsia"/>
                <w:u w:val="none"/>
              </w:rPr>
              <w:t xml:space="preserve">Модернизировать зону «Территория, прилегающая к зданию», а именно: оборудовать путь </w:t>
            </w:r>
            <w:proofErr w:type="gramStart"/>
            <w:r w:rsidRPr="00C03898">
              <w:rPr>
                <w:rStyle w:val="1"/>
                <w:rFonts w:eastAsiaTheme="minorEastAsia"/>
                <w:u w:val="none"/>
              </w:rPr>
              <w:t>ко</w:t>
            </w:r>
            <w:proofErr w:type="gramEnd"/>
            <w:r w:rsidRPr="00C03898">
              <w:rPr>
                <w:rStyle w:val="1"/>
                <w:rFonts w:eastAsiaTheme="minorEastAsia"/>
                <w:u w:val="none"/>
              </w:rPr>
              <w:t xml:space="preserve"> входу декоративными ограждениями</w:t>
            </w:r>
            <w:r w:rsidRPr="00C03898">
              <w:rPr>
                <w:rStyle w:val="10pt0pt"/>
                <w:rFonts w:eastAsiaTheme="minorEastAsia"/>
                <w:sz w:val="24"/>
                <w:szCs w:val="24"/>
              </w:rPr>
              <w:t xml:space="preserve">; </w:t>
            </w:r>
            <w:r w:rsidRPr="00C03898">
              <w:rPr>
                <w:rStyle w:val="1"/>
                <w:rFonts w:eastAsiaTheme="minorEastAsia"/>
                <w:u w:val="none"/>
              </w:rPr>
              <w:t xml:space="preserve"> оборудовать территорию местами отдыха: через 200 м, установить указатели направления движения; о</w:t>
            </w:r>
            <w:r w:rsidRPr="00C03898">
              <w:rPr>
                <w:rStyle w:val="10pt0pt"/>
                <w:rFonts w:eastAsiaTheme="minorEastAsia"/>
                <w:sz w:val="24"/>
                <w:szCs w:val="24"/>
              </w:rPr>
              <w:t>пределить  место стоянки для автотранспортных средств 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03898" w:rsidRPr="00C03898" w:rsidTr="00AA43F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pStyle w:val="ConsPlusNormal"/>
              <w:jc w:val="both"/>
              <w:rPr>
                <w:rStyle w:val="1"/>
                <w:rFonts w:eastAsiaTheme="minorEastAsia"/>
                <w:u w:val="none"/>
              </w:rPr>
            </w:pPr>
            <w:r w:rsidRPr="00C03898">
              <w:rPr>
                <w:rStyle w:val="1"/>
                <w:rFonts w:eastAsiaTheme="minorEastAsia"/>
                <w:u w:val="none"/>
              </w:rPr>
              <w:t xml:space="preserve">Модернизировать зону «Вход в здание», а именно: установить опорный поручень, </w:t>
            </w:r>
            <w:r w:rsidRPr="00C03898">
              <w:rPr>
                <w:rFonts w:ascii="Times New Roman" w:hAnsi="Times New Roman" w:cs="Times New Roman"/>
                <w:sz w:val="24"/>
                <w:szCs w:val="24"/>
              </w:rPr>
              <w:t xml:space="preserve">сделать контрастную окраску первой и последней ступеней, </w:t>
            </w:r>
            <w:r w:rsidRPr="00C03898">
              <w:rPr>
                <w:rStyle w:val="1"/>
                <w:rFonts w:eastAsiaTheme="minorEastAsia"/>
                <w:u w:val="none"/>
              </w:rPr>
              <w:t>установить рельефно-тактильную разметку перед лестницей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03898" w:rsidRPr="00C03898" w:rsidTr="00AA43F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pStyle w:val="2"/>
              <w:shd w:val="clear" w:color="auto" w:fill="auto"/>
              <w:spacing w:line="240" w:lineRule="auto"/>
              <w:ind w:left="191" w:right="273"/>
              <w:jc w:val="both"/>
              <w:rPr>
                <w:rStyle w:val="1"/>
                <w:u w:val="none"/>
              </w:rPr>
            </w:pPr>
            <w:r w:rsidRPr="00C03898">
              <w:rPr>
                <w:rStyle w:val="1"/>
                <w:u w:val="none"/>
              </w:rPr>
              <w:t xml:space="preserve">Модернизировать зону «Пути движения внутри здания», а именно: предусмотреть наличие тактильных направляющих, сделать контрастную окраску крайних ступеней, установить рельефно </w:t>
            </w:r>
            <w:proofErr w:type="gramStart"/>
            <w:r w:rsidRPr="00C03898">
              <w:rPr>
                <w:rStyle w:val="1"/>
                <w:u w:val="none"/>
              </w:rPr>
              <w:t>-т</w:t>
            </w:r>
            <w:proofErr w:type="gramEnd"/>
            <w:r w:rsidRPr="00C03898">
              <w:rPr>
                <w:rStyle w:val="1"/>
                <w:u w:val="none"/>
              </w:rPr>
              <w:t xml:space="preserve">актильную разметку перед лестницей, </w:t>
            </w:r>
            <w:r w:rsidRPr="00C03898">
              <w:rPr>
                <w:sz w:val="24"/>
                <w:szCs w:val="24"/>
              </w:rPr>
              <w:t>установить поручни в рекреации 1 этажа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03898" w:rsidRPr="00C03898" w:rsidTr="00AA43F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tabs>
                <w:tab w:val="left" w:pos="4618"/>
              </w:tabs>
              <w:ind w:left="191" w:right="273"/>
              <w:jc w:val="both"/>
              <w:rPr>
                <w:rStyle w:val="1"/>
                <w:rFonts w:eastAsiaTheme="minorEastAsia"/>
                <w:color w:val="auto"/>
                <w:spacing w:val="0"/>
                <w:u w:val="none"/>
                <w:shd w:val="clear" w:color="auto" w:fill="auto"/>
              </w:rPr>
            </w:pPr>
            <w:r w:rsidRPr="00C0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Модернизировать требуется зону «Санитарно-гигиенические помещения», а именно: </w:t>
            </w:r>
            <w:r w:rsidRPr="00C03898">
              <w:rPr>
                <w:rFonts w:ascii="Times New Roman" w:hAnsi="Times New Roman" w:cs="Times New Roman"/>
                <w:sz w:val="24"/>
                <w:szCs w:val="24"/>
              </w:rPr>
              <w:t>установить поручни в туалетах, оборудовать кабину для инвалидов,</w:t>
            </w:r>
            <w:r w:rsidRPr="00C0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обеспечить тактильную направляющую полосу к туалетной кабине, ощущаемую ногой или тростью (ширина); тактильная направляющая полоса к писсуару, ощущаемая ногой или тростью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03898" w:rsidRPr="00C03898" w:rsidTr="00AA43F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pStyle w:val="2"/>
              <w:shd w:val="clear" w:color="auto" w:fill="auto"/>
              <w:spacing w:line="240" w:lineRule="auto"/>
              <w:ind w:left="191" w:right="273"/>
              <w:jc w:val="both"/>
              <w:rPr>
                <w:rStyle w:val="0pt"/>
                <w:rFonts w:eastAsia="Calibri"/>
                <w:sz w:val="24"/>
                <w:szCs w:val="24"/>
              </w:rPr>
            </w:pPr>
            <w:proofErr w:type="gramStart"/>
            <w:r w:rsidRPr="00C03898">
              <w:rPr>
                <w:rStyle w:val="1"/>
                <w:u w:val="none"/>
              </w:rPr>
              <w:t xml:space="preserve">Модернизировать требуется зону «Средства информации и телекоммуникации», а именно: </w:t>
            </w:r>
            <w:r w:rsidRPr="00C03898">
              <w:rPr>
                <w:sz w:val="24"/>
                <w:szCs w:val="24"/>
              </w:rPr>
              <w:t xml:space="preserve">установить тактильно-визуальные указатели, пиктограммы, оборудовать помещение малогабаритными </w:t>
            </w:r>
            <w:proofErr w:type="spellStart"/>
            <w:r w:rsidRPr="00C03898">
              <w:rPr>
                <w:sz w:val="24"/>
                <w:szCs w:val="24"/>
              </w:rPr>
              <w:t>аудио-визуальными</w:t>
            </w:r>
            <w:proofErr w:type="spellEnd"/>
            <w:r w:rsidRPr="00C03898">
              <w:rPr>
                <w:sz w:val="24"/>
                <w:szCs w:val="24"/>
              </w:rPr>
              <w:t xml:space="preserve"> справочными системами, установить речевые информаторы, оборудовать помещение световыми текстовыми табло, установить тактильные средства информации об услугах, </w:t>
            </w:r>
            <w:r w:rsidRPr="00C03898">
              <w:rPr>
                <w:sz w:val="24"/>
                <w:szCs w:val="24"/>
              </w:rPr>
              <w:lastRenderedPageBreak/>
              <w:t xml:space="preserve">оборудовать помещение таксофоном с автоматическим перемещением аппарата на высоте 80 см (В), оборудовать помещение таксофоном с автоматическим перемещением аппарата по высоте (АВ), оборудовать помещение </w:t>
            </w:r>
            <w:proofErr w:type="spellStart"/>
            <w:r w:rsidRPr="00C03898">
              <w:rPr>
                <w:sz w:val="24"/>
                <w:szCs w:val="24"/>
              </w:rPr>
              <w:t>текстофоном</w:t>
            </w:r>
            <w:proofErr w:type="spellEnd"/>
            <w:r w:rsidRPr="00C03898">
              <w:rPr>
                <w:sz w:val="24"/>
                <w:szCs w:val="24"/>
              </w:rPr>
              <w:t xml:space="preserve"> (текстовым телефоном</w:t>
            </w:r>
            <w:proofErr w:type="gramEnd"/>
            <w:r w:rsidRPr="00C03898">
              <w:rPr>
                <w:sz w:val="24"/>
                <w:szCs w:val="24"/>
              </w:rPr>
              <w:t xml:space="preserve">), оборудовать помещение телефоном с усилением звука и увеличенными тактильными клавишами; </w:t>
            </w:r>
            <w:r w:rsidRPr="00C03898">
              <w:rPr>
                <w:rStyle w:val="0pt"/>
                <w:rFonts w:eastAsia="Calibri"/>
                <w:sz w:val="24"/>
                <w:szCs w:val="24"/>
              </w:rPr>
              <w:t>обеспечить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  <w:p w:rsidR="00C03898" w:rsidRPr="00C03898" w:rsidRDefault="00C03898" w:rsidP="00AA43FE">
            <w:pPr>
              <w:pStyle w:val="2"/>
              <w:shd w:val="clear" w:color="auto" w:fill="auto"/>
              <w:spacing w:line="240" w:lineRule="auto"/>
              <w:ind w:left="131" w:right="273" w:hanging="142"/>
              <w:jc w:val="both"/>
              <w:rPr>
                <w:sz w:val="24"/>
                <w:szCs w:val="24"/>
              </w:rPr>
            </w:pPr>
          </w:p>
          <w:p w:rsidR="00C03898" w:rsidRPr="00C03898" w:rsidRDefault="00C03898" w:rsidP="00AA43FE">
            <w:pPr>
              <w:pStyle w:val="2"/>
              <w:shd w:val="clear" w:color="auto" w:fill="auto"/>
              <w:spacing w:line="240" w:lineRule="auto"/>
              <w:ind w:left="131" w:right="273" w:hanging="142"/>
              <w:jc w:val="both"/>
              <w:rPr>
                <w:sz w:val="24"/>
                <w:szCs w:val="24"/>
              </w:rPr>
            </w:pPr>
            <w:r w:rsidRPr="00C03898">
              <w:rPr>
                <w:sz w:val="24"/>
                <w:szCs w:val="24"/>
              </w:rPr>
              <w:t xml:space="preserve">установить тактильные средства    информации     об услугах  </w:t>
            </w:r>
            <w:r w:rsidRPr="00C03898">
              <w:rPr>
                <w:rStyle w:val="1"/>
                <w:u w:val="none"/>
              </w:rPr>
              <w:t xml:space="preserve">  (наличие  при входе в объект вывески с названием организации, графиком работы  организации, планом здания, выполненным рельефно- точечным шрифтом Брайля и на контрастном фоне)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2030</w:t>
            </w:r>
          </w:p>
          <w:p w:rsidR="00C03898" w:rsidRPr="00C03898" w:rsidRDefault="00C03898" w:rsidP="00AA4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98" w:rsidRPr="00C03898" w:rsidRDefault="00C03898" w:rsidP="00AA4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98" w:rsidRPr="00C03898" w:rsidRDefault="00C03898" w:rsidP="00AA4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98" w:rsidRPr="00C03898" w:rsidRDefault="00C03898" w:rsidP="00AA4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98" w:rsidRPr="00C03898" w:rsidRDefault="00C03898" w:rsidP="00AA4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98" w:rsidRPr="00C03898" w:rsidRDefault="00C03898" w:rsidP="00AA4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98" w:rsidRPr="00C03898" w:rsidRDefault="00C03898" w:rsidP="00AA4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98" w:rsidRPr="00C03898" w:rsidRDefault="00C03898" w:rsidP="00AA4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98" w:rsidRPr="00C03898" w:rsidRDefault="00C03898" w:rsidP="00AA4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98" w:rsidRPr="00C03898" w:rsidRDefault="00C03898" w:rsidP="00AA4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98" w:rsidRPr="00C03898" w:rsidRDefault="00C03898" w:rsidP="00AA4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98" w:rsidRPr="00C03898" w:rsidRDefault="00C03898" w:rsidP="00AA4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98" w:rsidRPr="00C03898" w:rsidRDefault="00C03898" w:rsidP="00AA4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98" w:rsidRPr="00C03898" w:rsidRDefault="00C03898" w:rsidP="00AA4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98" w:rsidRPr="00C03898" w:rsidRDefault="00C03898" w:rsidP="00AA4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98" w:rsidRPr="00C03898" w:rsidRDefault="00C03898" w:rsidP="00AA4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98" w:rsidRPr="00C03898" w:rsidRDefault="00C03898" w:rsidP="00AA4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98" w:rsidRPr="00C03898" w:rsidRDefault="00C03898" w:rsidP="00AA4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98" w:rsidRPr="00C03898" w:rsidRDefault="00C03898" w:rsidP="00AA4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98" w:rsidRPr="00C03898" w:rsidRDefault="00C03898" w:rsidP="00AA4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98" w:rsidRPr="00C03898" w:rsidRDefault="00C03898" w:rsidP="00AA4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98" w:rsidRPr="00C03898" w:rsidRDefault="00C03898" w:rsidP="00AA4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98" w:rsidRPr="00C03898" w:rsidRDefault="00C03898" w:rsidP="00AA4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03898" w:rsidRPr="00C03898" w:rsidTr="00AA43F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pStyle w:val="2"/>
              <w:shd w:val="clear" w:color="auto" w:fill="auto"/>
              <w:spacing w:line="240" w:lineRule="auto"/>
              <w:ind w:left="191" w:right="273"/>
              <w:jc w:val="both"/>
              <w:rPr>
                <w:rStyle w:val="1"/>
                <w:u w:val="none"/>
              </w:rPr>
            </w:pPr>
            <w:r w:rsidRPr="00C03898">
              <w:rPr>
                <w:rStyle w:val="10pt0pt"/>
                <w:sz w:val="24"/>
                <w:szCs w:val="24"/>
              </w:rPr>
              <w:t>Обеспечить 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03898" w:rsidRPr="00C03898" w:rsidTr="00AA43F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pStyle w:val="2"/>
              <w:shd w:val="clear" w:color="auto" w:fill="auto"/>
              <w:spacing w:line="240" w:lineRule="auto"/>
              <w:ind w:left="191" w:right="273"/>
              <w:jc w:val="both"/>
              <w:rPr>
                <w:rStyle w:val="10pt0pt"/>
                <w:sz w:val="24"/>
                <w:szCs w:val="24"/>
              </w:rPr>
            </w:pPr>
            <w:r w:rsidRPr="00C03898">
              <w:rPr>
                <w:rStyle w:val="10pt0pt"/>
                <w:sz w:val="24"/>
                <w:szCs w:val="24"/>
              </w:rPr>
              <w:t xml:space="preserve">Обеспечить переносными пандусами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8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</w:tr>
    </w:tbl>
    <w:p w:rsidR="00C03898" w:rsidRPr="00C03898" w:rsidRDefault="00C03898" w:rsidP="00C03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5659"/>
        <w:gridCol w:w="3598"/>
      </w:tblGrid>
      <w:tr w:rsidR="00C03898" w:rsidRPr="00C03898" w:rsidTr="00AA43F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038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38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38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8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ar259" w:tooltip="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" w:history="1">
              <w:r w:rsidRPr="00C038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03898" w:rsidRPr="00C03898" w:rsidTr="00AA43F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pStyle w:val="2"/>
              <w:shd w:val="clear" w:color="auto" w:fill="auto"/>
              <w:spacing w:line="283" w:lineRule="exact"/>
              <w:ind w:left="171" w:right="132"/>
              <w:jc w:val="both"/>
              <w:rPr>
                <w:sz w:val="24"/>
                <w:szCs w:val="24"/>
              </w:rPr>
            </w:pPr>
            <w:r w:rsidRPr="00C03898">
              <w:rPr>
                <w:rStyle w:val="1"/>
                <w:u w:val="none"/>
              </w:rPr>
              <w:t>Обеспечить  при входе в объект вывески с названием организации, графиком работы организации, планом здания, выполненным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03898" w:rsidRPr="00C03898" w:rsidTr="00AA43F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pStyle w:val="2"/>
              <w:shd w:val="clear" w:color="auto" w:fill="auto"/>
              <w:spacing w:line="240" w:lineRule="auto"/>
              <w:ind w:left="191" w:right="273"/>
              <w:jc w:val="both"/>
              <w:rPr>
                <w:rStyle w:val="1"/>
                <w:u w:val="none"/>
              </w:rPr>
            </w:pPr>
            <w:r w:rsidRPr="00C03898">
              <w:rPr>
                <w:rStyle w:val="0pt"/>
                <w:rFonts w:eastAsia="Calibri"/>
                <w:sz w:val="24"/>
                <w:szCs w:val="24"/>
              </w:rPr>
              <w:t>Обеспечить предоставление инвалидам по слуху при необходимости услуги с использованием русского жестового языка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03898" w:rsidRPr="00C03898" w:rsidTr="00AA43F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pStyle w:val="Default"/>
              <w:ind w:left="273"/>
              <w:jc w:val="both"/>
            </w:pPr>
            <w:r w:rsidRPr="00C03898">
              <w:rPr>
                <w:rStyle w:val="0pt"/>
                <w:rFonts w:eastAsia="Calibri"/>
              </w:rPr>
              <w:t xml:space="preserve">Обеспечить наличие </w:t>
            </w:r>
            <w:r w:rsidRPr="00C03898">
              <w:t xml:space="preserve">в Учреждении транспортного средства для перевозки детей-инвалидов </w:t>
            </w:r>
          </w:p>
          <w:p w:rsidR="00C03898" w:rsidRPr="00C03898" w:rsidRDefault="00C03898" w:rsidP="00AA43FE">
            <w:pPr>
              <w:spacing w:line="278" w:lineRule="exact"/>
              <w:ind w:left="176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C03898" w:rsidRPr="00C03898" w:rsidTr="00AA43F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spacing w:line="200" w:lineRule="exact"/>
              <w:ind w:left="176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8">
              <w:rPr>
                <w:rStyle w:val="0pt"/>
                <w:rFonts w:eastAsia="Calibri"/>
                <w:sz w:val="24"/>
                <w:szCs w:val="24"/>
              </w:rPr>
              <w:t xml:space="preserve">Обеспечить  предоставление услуг </w:t>
            </w:r>
            <w:proofErr w:type="spellStart"/>
            <w:r w:rsidRPr="00C03898">
              <w:rPr>
                <w:rStyle w:val="0pt"/>
                <w:rFonts w:eastAsia="Calibri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8" w:rsidRPr="00C03898" w:rsidRDefault="00C03898" w:rsidP="00AA4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C03898" w:rsidRDefault="00C03898" w:rsidP="00C03898">
      <w:pPr>
        <w:pStyle w:val="ConsPlusNormal"/>
        <w:jc w:val="both"/>
      </w:pPr>
    </w:p>
    <w:p w:rsidR="00C03898" w:rsidRPr="000644FC" w:rsidRDefault="00C03898" w:rsidP="00C03898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4FC">
        <w:rPr>
          <w:rFonts w:ascii="Times New Roman" w:hAnsi="Times New Roman" w:cs="Times New Roman"/>
          <w:sz w:val="24"/>
          <w:szCs w:val="24"/>
        </w:rPr>
        <w:t xml:space="preserve">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</w:t>
      </w:r>
      <w:hyperlink w:anchor="Par140" w:tooltip="        III. ОЦЕНКА СОСТОЯНИЯ И ИМЕЮЩИХСЯ НЕДОСТАТКОВ В ОБЕСПЕЧЕНИИ" w:history="1">
        <w:r w:rsidRPr="000644FC">
          <w:rPr>
            <w:rFonts w:ascii="Times New Roman" w:hAnsi="Times New Roman" w:cs="Times New Roman"/>
            <w:color w:val="0000FF"/>
            <w:sz w:val="24"/>
            <w:szCs w:val="24"/>
          </w:rPr>
          <w:t>разделе III</w:t>
        </w:r>
      </w:hyperlink>
      <w:r w:rsidRPr="000644F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92" w:tooltip="        IV. ОЦЕНКА СОСТОЯНИЯ И ИМЕЮЩИХСЯ НЕДОСТАТКОВ В ОБЕСПЕЧЕНИИ" w:history="1">
        <w:r w:rsidRPr="000644FC">
          <w:rPr>
            <w:rFonts w:ascii="Times New Roman" w:hAnsi="Times New Roman" w:cs="Times New Roman"/>
            <w:color w:val="0000FF"/>
            <w:sz w:val="24"/>
            <w:szCs w:val="24"/>
          </w:rPr>
          <w:t>IV</w:t>
        </w:r>
      </w:hyperlink>
      <w:r w:rsidRPr="000644FC">
        <w:rPr>
          <w:rFonts w:ascii="Times New Roman" w:hAnsi="Times New Roman" w:cs="Times New Roman"/>
          <w:sz w:val="24"/>
          <w:szCs w:val="24"/>
        </w:rPr>
        <w:t xml:space="preserve"> паспорта.</w:t>
      </w:r>
    </w:p>
    <w:p w:rsidR="00BA4754" w:rsidRDefault="00BA4754"/>
    <w:sectPr w:rsidR="00BA4754" w:rsidSect="00C2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3C0"/>
    <w:rsid w:val="00327A6C"/>
    <w:rsid w:val="00516A57"/>
    <w:rsid w:val="00B974BD"/>
    <w:rsid w:val="00BA4754"/>
    <w:rsid w:val="00C03898"/>
    <w:rsid w:val="00C270EA"/>
    <w:rsid w:val="00C4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3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0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7">
    <w:name w:val="Основной текст (7)"/>
    <w:basedOn w:val="a0"/>
    <w:rsid w:val="00C403C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70">
    <w:name w:val="Основной текст (7) + Курсив"/>
    <w:aliases w:val="Интервал 0 pt,Основной текст + 10 pt"/>
    <w:basedOn w:val="a0"/>
    <w:rsid w:val="00C403C0"/>
    <w:rPr>
      <w:rFonts w:ascii="Times New Roman" w:eastAsia="Times New Roman" w:hAnsi="Times New Roman" w:cs="Times New Roman"/>
      <w:color w:val="000000"/>
      <w:spacing w:val="-2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3">
    <w:name w:val="Основной текст (3)"/>
    <w:basedOn w:val="a0"/>
    <w:rsid w:val="00C403C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9">
    <w:name w:val="Основной текст (9)"/>
    <w:basedOn w:val="a0"/>
    <w:rsid w:val="00C403C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">
    <w:name w:val="Основной текст1"/>
    <w:basedOn w:val="a0"/>
    <w:rsid w:val="00C03898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0"/>
    <w:rsid w:val="00C03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0"/>
    <w:rsid w:val="00C03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2"/>
    <w:rsid w:val="00C0389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3"/>
    <w:rsid w:val="00C03898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pacing w:val="2"/>
    </w:rPr>
  </w:style>
  <w:style w:type="paragraph" w:customStyle="1" w:styleId="Default">
    <w:name w:val="Default"/>
    <w:rsid w:val="00C03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1522</Words>
  <Characters>8676</Characters>
  <Application>Microsoft Office Word</Application>
  <DocSecurity>0</DocSecurity>
  <Lines>72</Lines>
  <Paragraphs>20</Paragraphs>
  <ScaleCrop>false</ScaleCrop>
  <Company/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Secrt</cp:lastModifiedBy>
  <cp:revision>2</cp:revision>
  <dcterms:created xsi:type="dcterms:W3CDTF">2020-08-13T13:24:00Z</dcterms:created>
  <dcterms:modified xsi:type="dcterms:W3CDTF">2020-08-13T13:24:00Z</dcterms:modified>
</cp:coreProperties>
</file>